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60" w:rsidRPr="00665C9E" w:rsidRDefault="00557660" w:rsidP="00F86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665C9E">
        <w:rPr>
          <w:rFonts w:cstheme="minorHAnsi"/>
          <w:b/>
          <w:bCs/>
          <w:sz w:val="32"/>
          <w:szCs w:val="32"/>
        </w:rPr>
        <w:t>Ideas We Judge By: Truth,</w:t>
      </w:r>
      <w:r w:rsidR="00F8661F" w:rsidRPr="00665C9E">
        <w:rPr>
          <w:rFonts w:cstheme="minorHAnsi"/>
          <w:b/>
          <w:bCs/>
          <w:sz w:val="32"/>
          <w:szCs w:val="32"/>
        </w:rPr>
        <w:t xml:space="preserve"> </w:t>
      </w:r>
      <w:r w:rsidRPr="00665C9E">
        <w:rPr>
          <w:rFonts w:cstheme="minorHAnsi"/>
          <w:b/>
          <w:bCs/>
          <w:sz w:val="32"/>
          <w:szCs w:val="32"/>
        </w:rPr>
        <w:t>Goodness, and Beauty</w:t>
      </w:r>
    </w:p>
    <w:p w:rsidR="00F8661F" w:rsidRPr="00665C9E" w:rsidRDefault="00F8661F" w:rsidP="00F86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C9E">
        <w:rPr>
          <w:rFonts w:cstheme="minorHAnsi"/>
          <w:b/>
          <w:bCs/>
          <w:sz w:val="28"/>
          <w:szCs w:val="28"/>
        </w:rPr>
        <w:t>The Liar and the Skeptic</w:t>
      </w: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IT IS POSSIBLE TO BE EITHER A LIAR OR A SKEPTIC,</w:t>
      </w:r>
      <w:r w:rsidR="00507B4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but not both. Of course, it is also possible, and quite preferable,</w:t>
      </w:r>
      <w:r w:rsidR="00507B4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be neither.</w:t>
      </w:r>
    </w:p>
    <w:p w:rsidR="005B11EB" w:rsidRPr="00665C9E" w:rsidRDefault="005B11E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person who maintains that he knows nothing because</w:t>
      </w:r>
      <w:r w:rsidR="00507B4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nothing is knowable, or who declares that no statement can be</w:t>
      </w:r>
      <w:r w:rsidR="00507B4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either true or false, interdicts himself from telling lies. His extreme</w:t>
      </w:r>
      <w:r w:rsidR="00507B4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skepticism removes him from the ordinary world in</w:t>
      </w:r>
      <w:r w:rsidR="00507B4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which most of us live and in which, according to him, we live</w:t>
      </w:r>
      <w:r w:rsidR="00507B4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under the illusion that we can discriminate between statements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are true and statements that are false.</w:t>
      </w:r>
    </w:p>
    <w:p w:rsidR="005B11EB" w:rsidRPr="00665C9E" w:rsidRDefault="005B11E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Illusion or not, the liar at least thinks that he knows the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difference between what is true and what is false when he deliberately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deceives someone about a matter of fact. If he were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total ignorance of the fact in question, or in grave doubt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about it, he could not tell a lie.</w:t>
      </w: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Consider the dishonest jeweler who persuades his customer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purchase a ring that he claims is set with a diamond of high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quality, aware that what he is offering is nothing but a relatively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worthless imitation of the genuine article. He has told a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deliberate lie, which he simply could not do if, like the skeptic,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he were to think that the statement he made-</w:t>
      </w:r>
      <w:r w:rsidR="00140A7D" w:rsidRPr="00665C9E">
        <w:rPr>
          <w:rFonts w:cstheme="minorHAnsi"/>
          <w:b/>
          <w:sz w:val="24"/>
          <w:szCs w:val="24"/>
        </w:rPr>
        <w:t xml:space="preserve">- </w:t>
      </w:r>
      <w:r w:rsidRPr="00665C9E">
        <w:rPr>
          <w:rFonts w:cstheme="minorHAnsi"/>
          <w:b/>
          <w:sz w:val="24"/>
          <w:szCs w:val="24"/>
        </w:rPr>
        <w:t>”The stone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in this ring is a diamond”-could be neither true nor false, </w:t>
      </w:r>
      <w:r w:rsidR="00B67DB2">
        <w:rPr>
          <w:rFonts w:cstheme="minorHAnsi"/>
          <w:b/>
          <w:sz w:val="24"/>
          <w:szCs w:val="24"/>
        </w:rPr>
        <w:t xml:space="preserve">because </w:t>
      </w:r>
      <w:r w:rsidRPr="00665C9E">
        <w:rPr>
          <w:rFonts w:cstheme="minorHAnsi"/>
          <w:b/>
          <w:sz w:val="24"/>
          <w:szCs w:val="24"/>
        </w:rPr>
        <w:t>nothing is either true or false.</w:t>
      </w:r>
    </w:p>
    <w:p w:rsidR="005B11EB" w:rsidRPr="00665C9E" w:rsidRDefault="005B11E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However, there is one lie that the skeptic can tell. Sincere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his adherence to skepticism, he can still deceive someone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else by pretending not to be a skeptic. Instead of honestly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confessing his skepticism, he can verbally declare the very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opposite, saying that he thinks some statements are true and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others false when he really thinks no such thing at all.</w:t>
      </w:r>
    </w:p>
    <w:p w:rsidR="005B11EB" w:rsidRPr="00665C9E" w:rsidRDefault="005B11E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This pinpoints for us the essence of lying. It consists in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putting into words the very opposite of what one really</w:t>
      </w:r>
      <w:r w:rsidR="002669A7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thinks—the opposite of one’s own state of mind. If your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landlord thinks that rents are not going up and tells you in so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many words that they are, he has lied to you. The lie must, of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course, be intentional and with a deliberate purpose to deceive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for the sake of gaining some advantage, regardless of the injury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may result to the person who is deceived.</w:t>
      </w:r>
    </w:p>
    <w:p w:rsidR="005B11EB" w:rsidRPr="00665C9E" w:rsidRDefault="005B11E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condemnation of lying as morally wrong or unjust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presupposes that injury results from the deception. What we</w:t>
      </w:r>
      <w:r w:rsidR="008E0BE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call a “white lie” and usually condone rather than condemn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consists in a harmless deception or one that even may work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the benefit of the person deceived. But whether the false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statement turns out to be injurious or beneficial, it remains a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false statement because what its words say do not correspond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what the person who has made the statement actually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thinks.</w:t>
      </w:r>
    </w:p>
    <w:p w:rsidR="005B11EB" w:rsidRPr="00665C9E" w:rsidRDefault="005B11E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truth of verbally expressed statements thus consists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their correspondence or agreement with the state of mind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person making them or, if you will, with the statements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he or she makes in the privacy of his or her own mind. A verbally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expressed statement is false if the opposite relation obtains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between it and what the person who makes it</w:t>
      </w:r>
      <w:r w:rsidR="00180D89" w:rsidRPr="00665C9E">
        <w:rPr>
          <w:rFonts w:cstheme="minorHAnsi"/>
          <w:b/>
          <w:sz w:val="24"/>
          <w:szCs w:val="24"/>
        </w:rPr>
        <w:t xml:space="preserve"> thinks, or </w:t>
      </w:r>
      <w:r w:rsidRPr="00665C9E">
        <w:rPr>
          <w:rFonts w:cstheme="minorHAnsi"/>
          <w:b/>
          <w:sz w:val="24"/>
          <w:szCs w:val="24"/>
        </w:rPr>
        <w:t>says to himself-if the two do not agree or correspond, as is the</w:t>
      </w:r>
      <w:r w:rsidR="005B11E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case if I tell you that I have a toothache when I do not.</w:t>
      </w:r>
    </w:p>
    <w:p w:rsidR="005B11EB" w:rsidRPr="00665C9E" w:rsidRDefault="005B11E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To speak falsely, it has been pointed out, consists in willfully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misplacing one’s ontological predicates. That is a highfalutin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way of saying that to speak falsely consists in putting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“is” where one should put “is not,” or “is </w:t>
      </w:r>
      <w:r w:rsidRPr="00665C9E">
        <w:rPr>
          <w:rFonts w:cstheme="minorHAnsi"/>
          <w:b/>
          <w:sz w:val="24"/>
          <w:szCs w:val="24"/>
        </w:rPr>
        <w:lastRenderedPageBreak/>
        <w:t>not” where one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should put “is.” The dishonest jeweler asserted, “This is a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diamond,” when he should have said, “This is not a diamond,”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because he was aware that it was not what he asserted it to be.</w:t>
      </w:r>
    </w:p>
    <w:p w:rsidR="009A5BFB" w:rsidRPr="00665C9E" w:rsidRDefault="009A5BF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When we characterize a person as a liar, implying thereby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 condemnation of his or her moral character, we usually impute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to that person a habitual disposition or inclination </w:t>
      </w:r>
      <w:r w:rsidR="00140A7D" w:rsidRPr="00665C9E">
        <w:rPr>
          <w:rFonts w:cstheme="minorHAnsi"/>
          <w:b/>
          <w:sz w:val="24"/>
          <w:szCs w:val="24"/>
        </w:rPr>
        <w:t xml:space="preserve">to </w:t>
      </w:r>
      <w:r w:rsidRPr="00665C9E">
        <w:rPr>
          <w:rFonts w:cstheme="minorHAnsi"/>
          <w:b/>
          <w:sz w:val="24"/>
          <w:szCs w:val="24"/>
        </w:rPr>
        <w:t>speak falsely whenever some profit can be gained from the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deception. We are put on guard to beware of what that person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says. It is more likely than not to be false and result in an injury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someone.</w:t>
      </w:r>
    </w:p>
    <w:p w:rsidR="009A5BFB" w:rsidRPr="00665C9E" w:rsidRDefault="009A5BF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Without being chronic or habitual liars, who among us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would not confess to having told some lies, white or otherwise?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By that confession, we separate ourselves from the extreme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skeptic who finds it impossible to tell lies, except, perhaps,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one lie that attempts to conceal his skeptical state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mind.</w:t>
      </w:r>
      <w:r w:rsidR="006A7B4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Unlike the extreme skeptic, we do not refuse to attribute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 to certain statements and falsity to others, sometimes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with more assurance, sometimes with less. The statements we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regard as true are those that not only honestly express what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think to be the case, but those that in our judgment also</w:t>
      </w:r>
      <w:r w:rsidR="009A5BF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assert what is in fact the case.</w:t>
      </w:r>
    </w:p>
    <w:p w:rsidR="009A5BFB" w:rsidRPr="00665C9E" w:rsidRDefault="009A5BFB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Here, too, there is a relationship of agreement or correspondence,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but now that relation obtains between what a person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thinks, believes, opines, or says to himself and what actually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exists or does not exist in reality. When I assert that that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which is, is, or that that which is not, is not, my assertion is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true. When I assert that that which is, is not, or that that</w:t>
      </w:r>
      <w:r w:rsidR="00140A7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which is not, is, my assertion is false.</w:t>
      </w:r>
    </w:p>
    <w:p w:rsidR="006A7B45" w:rsidRPr="00665C9E" w:rsidRDefault="006A7B45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Just as the truth of speech consists in the agreement or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correspondence between what one says to another and what</w:t>
      </w:r>
      <w:r w:rsidR="009A5BF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one thinks or says to oneself, so the truth of thought consists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the agreement or correspondence between what one thinks,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believes, or opines and what actually exists or does not exist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the reality that is independent of our minds and of our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thinking one thing or another.</w:t>
      </w:r>
    </w:p>
    <w:p w:rsidR="006A7B45" w:rsidRPr="00665C9E" w:rsidRDefault="006A7B45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This definition of truth answers the question, “What is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truth?” but about any particular opinion or belief that we may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harbor in our minds, it does not answer the question, “Is it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true?” That is a much harder question to answer, even for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those who accept the definition of truth as consisting in an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agreement or correspondence between the mind and reality.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For the extreme skeptic who rejects that definition on the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ground that it erroneously presupposes a state of reality with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which a state of mind can agree or disagree, that second question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is not merely harder than the first, but unanswerable.</w:t>
      </w:r>
    </w:p>
    <w:p w:rsidR="006A7B45" w:rsidRPr="00665C9E" w:rsidRDefault="006A7B45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definition of truth involves an erroneous presupposition,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skeptic charges. Does not his use of the word “erroneously”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trip him up? Has he not contradicted himself by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saying, on the one hand, that nothing is either true or false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yet saying, on the other hand, that the presupposition involved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the definition of truth is an erroneous presupposition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or, in other words, false?</w:t>
      </w:r>
    </w:p>
    <w:p w:rsidR="006A7B45" w:rsidRPr="00665C9E" w:rsidRDefault="006A7B45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We are verging here on an age-old reply to the extreme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skeptic that dismisses him as refuting himself. One cannot say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no statements are true or false, or that there is no such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thing as truth in the sense defined, without contradicting oneself.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If the statement that expresses the skeptic’s view about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 is one that he himself regards as true, then at least one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statement is true. If it is false, then it is quite possible for</w:t>
      </w: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many other statements to be either true or false. If the statement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expresses the skeptic’s view is neither true nor</w:t>
      </w:r>
      <w:r w:rsidR="00D76C6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false, then why should we pay any attention to what he says?</w:t>
      </w:r>
    </w:p>
    <w:p w:rsidR="006A7B45" w:rsidRPr="00665C9E" w:rsidRDefault="006A7B45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 xml:space="preserve">Either he has contradicted himself or he has impelled us </w:t>
      </w:r>
      <w:r w:rsidR="00204077" w:rsidRPr="00665C9E">
        <w:rPr>
          <w:rFonts w:cstheme="minorHAnsi"/>
          <w:b/>
          <w:sz w:val="24"/>
          <w:szCs w:val="24"/>
        </w:rPr>
        <w:t xml:space="preserve">to </w:t>
      </w:r>
      <w:r w:rsidRPr="00665C9E">
        <w:rPr>
          <w:rFonts w:cstheme="minorHAnsi"/>
          <w:b/>
          <w:sz w:val="24"/>
          <w:szCs w:val="24"/>
        </w:rPr>
        <w:t>discontinue any further conversation with him on the grounds</w:t>
      </w:r>
      <w:r w:rsidR="0020407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that it can lead nowhere. There is no point in talking </w:t>
      </w:r>
      <w:r w:rsidR="001778BB" w:rsidRPr="00665C9E">
        <w:rPr>
          <w:rFonts w:cstheme="minorHAnsi"/>
          <w:b/>
          <w:sz w:val="24"/>
          <w:szCs w:val="24"/>
        </w:rPr>
        <w:t>to</w:t>
      </w:r>
      <w:r w:rsidR="0020407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someone who is willing to answer any question by saying both</w:t>
      </w:r>
      <w:r w:rsidR="006A7B4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yes and no at the same time.</w:t>
      </w: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Since the extreme skeptic does not acknowledge the restraint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imposed by the rule of reason that we ought not to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contradict ourselves if we can avoid doing so, our refutation of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him by appealing to that rule does not silence him. He has no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objection to being unreasonable. We may have refuted him </w:t>
      </w:r>
      <w:r w:rsidR="00766CFA" w:rsidRPr="00665C9E">
        <w:rPr>
          <w:rFonts w:cstheme="minorHAnsi"/>
          <w:b/>
          <w:sz w:val="24"/>
          <w:szCs w:val="24"/>
        </w:rPr>
        <w:t>to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our own satisfaction, but that does not carry with it an acknowledgment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by him that he has been refuted and should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abandon his skepticism. The only consequence that follows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="00631D79" w:rsidRPr="00665C9E">
        <w:rPr>
          <w:rFonts w:cstheme="minorHAnsi"/>
          <w:b/>
          <w:sz w:val="24"/>
          <w:szCs w:val="24"/>
        </w:rPr>
        <w:t xml:space="preserve">from our </w:t>
      </w:r>
      <w:r w:rsidRPr="00665C9E">
        <w:rPr>
          <w:rFonts w:cstheme="minorHAnsi"/>
          <w:b/>
          <w:sz w:val="24"/>
          <w:szCs w:val="24"/>
        </w:rPr>
        <w:t>regarding his view as self-contradictory and therefore</w:t>
      </w:r>
      <w:r w:rsidR="002669A7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self-refuting is the judgment we may be forced to make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there is no point in carrying on the conversation with</w:t>
      </w:r>
      <w:r w:rsidR="00C86A35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him any further.</w:t>
      </w:r>
    </w:p>
    <w:p w:rsidR="006A7B45" w:rsidRPr="00665C9E" w:rsidRDefault="006A7B45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commonsense view is the one that all of us embrace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when we reject the self-contradictory and self-refuting position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extreme skeptic as being not only unreasonable,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but also impracticable. There is hardly an aspect of our daily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lives that would be the same if we were to embrace instead of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rejecting the position of the extreme skeptic. We are firmly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committed to the view that truth and falsity are ascertainable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by us and that, with varying degrees of assurance, we can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somehow discriminate between what is true and what is false.</w:t>
      </w:r>
      <w:r w:rsidR="002669A7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Almost everything we do or rely upon is grounded in that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commitment.</w:t>
      </w:r>
    </w:p>
    <w:p w:rsidR="006A7B45" w:rsidRPr="00665C9E" w:rsidRDefault="006A7B45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One illustration of this should suffice. We accept trial by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jury before a judicial tribunal as a way of deciding disputed</w:t>
      </w:r>
      <w:r w:rsidR="001B52DB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questions of fact. Was the prisoner at the bar seen running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away from the scene of the crime? Was the last will and testament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deceased signed by him while in a sound state of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body and mind? Witnesses are called to give testimony in answer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such questions; and, in the direct and cross</w:t>
      </w:r>
      <w:r w:rsidR="00F605FE" w:rsidRPr="00665C9E">
        <w:rPr>
          <w:rFonts w:cstheme="minorHAnsi"/>
          <w:b/>
          <w:sz w:val="24"/>
          <w:szCs w:val="24"/>
        </w:rPr>
        <w:t>-</w:t>
      </w:r>
      <w:r w:rsidRPr="00665C9E">
        <w:rPr>
          <w:rFonts w:cstheme="minorHAnsi"/>
          <w:b/>
          <w:sz w:val="24"/>
          <w:szCs w:val="24"/>
        </w:rPr>
        <w:t>examination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witnesses, the attempt is made by counsel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either to enhance their credibility in the eyes of the jury or </w:t>
      </w:r>
      <w:r w:rsidR="005D1364" w:rsidRPr="00665C9E">
        <w:rPr>
          <w:rFonts w:cstheme="minorHAnsi"/>
          <w:b/>
          <w:sz w:val="24"/>
          <w:szCs w:val="24"/>
        </w:rPr>
        <w:t>to</w:t>
      </w:r>
      <w:r w:rsidR="002669A7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diminish it.</w:t>
      </w:r>
    </w:p>
    <w:p w:rsidR="006A7B45" w:rsidRPr="00665C9E" w:rsidRDefault="006A7B45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When all the evidence is in and the jury has completed its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deliberations, the verdict they render asserts the truth of a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statement of fact, either beyond a reasonable doubt in </w:t>
      </w:r>
      <w:r w:rsidR="00BA37AD" w:rsidRPr="00665C9E">
        <w:rPr>
          <w:rFonts w:cstheme="minorHAnsi"/>
          <w:b/>
          <w:sz w:val="24"/>
          <w:szCs w:val="24"/>
        </w:rPr>
        <w:t xml:space="preserve">a </w:t>
      </w:r>
      <w:r w:rsidRPr="00665C9E">
        <w:rPr>
          <w:rFonts w:cstheme="minorHAnsi"/>
          <w:b/>
          <w:sz w:val="24"/>
          <w:szCs w:val="24"/>
        </w:rPr>
        <w:t>criminal prosecution or by a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preponderance of the evidence in</w:t>
      </w:r>
      <w:r w:rsidR="00BA37A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 civil litigation.</w:t>
      </w:r>
    </w:p>
    <w:p w:rsidR="00BA37AD" w:rsidRPr="00665C9E" w:rsidRDefault="00BA37A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That’s what the word “verdict” means-the assertion of a</w:t>
      </w:r>
      <w:r w:rsidR="005D136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truth. The verdict that the prisoner at the bar is not guilty as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charged may spring from the jury’s low estimate of the credibility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witness who testified that he saw the person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charged with murder running away from the scene of the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crime. The verdict may also have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been determined by more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credible testimony that he was somewhere else on that occasion.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It never occurs to the jury to doubt that one of the two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alternatives must be the case in fact: Either the person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charged with the crime did have the opportunity to commit it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he did not have the opportunity to commit it.</w:t>
      </w:r>
    </w:p>
    <w:p w:rsidR="00BA37AD" w:rsidRPr="00665C9E" w:rsidRDefault="00BA37A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presupposition called erroneous by the skeptic will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 be regarded as such by persons holding a commonsense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view of the world in which we live. Common sense would not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hesitate for a moment to assert that at a given time a particular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thing either exists or does not exist, that a certain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event either occurred or did not occur, that something being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considered either does or does not have a certain characteristic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attribute. Far from being an outrageous, not to say erroneous,</w:t>
      </w:r>
      <w:r w:rsidR="005976D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assumption about the reality to which our beliefs or</w:t>
      </w:r>
      <w:r w:rsidR="00AA50B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opinions may or may not correspond, this view of reality</w:t>
      </w:r>
      <w:r w:rsidR="00AA50B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seems undeniable to common sense.</w:t>
      </w:r>
    </w:p>
    <w:p w:rsidR="00BA37AD" w:rsidRPr="00665C9E" w:rsidRDefault="00BA37A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By the commonsense view with regard to truth, I mean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simply the non</w:t>
      </w:r>
      <w:r w:rsidR="00310032" w:rsidRPr="00665C9E">
        <w:rPr>
          <w:rFonts w:cstheme="minorHAnsi"/>
          <w:b/>
          <w:sz w:val="24"/>
          <w:szCs w:val="24"/>
        </w:rPr>
        <w:t>-</w:t>
      </w:r>
      <w:r w:rsidRPr="00665C9E">
        <w:rPr>
          <w:rFonts w:cstheme="minorHAnsi"/>
          <w:b/>
          <w:sz w:val="24"/>
          <w:szCs w:val="24"/>
        </w:rPr>
        <w:t>skeptical view that understands what truth consists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in-what it means for a statement to be true rather than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false. In addition, the commonsense view does not doubt that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some statements are true and others false and that there are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ways of finding out which is which.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Without being explicitly aware of it, the jury embraces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this commonsense </w:t>
      </w:r>
      <w:r w:rsidRPr="00665C9E">
        <w:rPr>
          <w:rFonts w:cstheme="minorHAnsi"/>
          <w:b/>
          <w:sz w:val="24"/>
          <w:szCs w:val="24"/>
        </w:rPr>
        <w:lastRenderedPageBreak/>
        <w:t>view in its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unquestioning acceptance of the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fact that the person charged with murder either did or did not</w:t>
      </w:r>
      <w:r w:rsidR="003B54F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have the opportunity to commit the crime. That being so,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then one or the other of these alternatives must be true and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other false. The grounds of the jury’s verdict are thus seen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consist, first, in their accepting the presupposition involved in the definition of truth, which the skeptic rejects as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erroneous; and, second, in their confidence that by weighing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evidence they can ascertain which of two opposite statements</w:t>
      </w:r>
      <w:r w:rsidR="0098431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is true and which is false.</w:t>
      </w:r>
    </w:p>
    <w:p w:rsidR="00BA37AD" w:rsidRPr="00665C9E" w:rsidRDefault="00BA37A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the first instance, they implicitly acknowledge the correctness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definition of truth as an agreement or correspondence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between the mind and reality, which means that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they affirm the existence of a reality that is independent of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mind and is what it is regardless of what we may think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about it.</w:t>
      </w:r>
    </w:p>
    <w:p w:rsidR="00BA37AD" w:rsidRPr="00665C9E" w:rsidRDefault="00BA37A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the second instance, they implicitly acknowledge that,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addition to knowing what truth consists in, they can also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use their minds to discover whether a given statement is true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false.</w:t>
      </w:r>
    </w:p>
    <w:p w:rsidR="00BA37AD" w:rsidRPr="00665C9E" w:rsidRDefault="00BA37A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Human beings have been charged with perjury and convicted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it. They have been found guilty of falsification when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they are under oath to speak the truth, the whole truth, and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nothing but the truth. If the skeptic’s denials were sound, the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oath every witness is required to take, and the threat of a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prosecution for perjury if he or she fails to live up to it, would</w:t>
      </w:r>
      <w:r w:rsidR="000A50D3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 a scandalous travesty.</w:t>
      </w:r>
    </w:p>
    <w:p w:rsidR="00BA37AD" w:rsidRPr="00665C9E" w:rsidRDefault="00BA37A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Judicial procedure and trial by jury afford but one example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out of many, all of which tend to show how in the practical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affairs of daily life the commonsense view prevails-in business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commerce, in the practice of the professions, in the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rearing of children and in other aspects of family life, in the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consideration of the claims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made by candidates for public office,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the claims made by advertisers, in buying and selling</w:t>
      </w:r>
      <w:r w:rsidR="00AD5B6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in economic transactions of every sort, and in all our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dealings with our fellow human beings.</w:t>
      </w:r>
    </w:p>
    <w:p w:rsidR="00BA37AD" w:rsidRPr="00665C9E" w:rsidRDefault="00BA37A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our further consideration of truth in the chapters t o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follow, we shall be concerned with the failure to speak the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 that arises from ignorance or error rather than from deliberate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prevarication. One does not have the truth in one’s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mind and so, with no intention to deceive, one fails to speak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it when one expresses one’s mind in verbal utterance.</w:t>
      </w: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There is a clear difference between the judgment that what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 man says is false and the judgment that he is telling a lie. His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statement may be false without his necessarily being a liar.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Try as he will to speak truthfully by saying precisely what he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thinks, he may be mistaken in what he says through error or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ignorance.</w:t>
      </w:r>
    </w:p>
    <w:p w:rsidR="00BA37AD" w:rsidRPr="00665C9E" w:rsidRDefault="00BA37A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A962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person we ask for directions may honestly but erroneously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think that a certain road is the shortest route to the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destination we wish to reach. When he tells us which road to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take, what he says is false, but not a lie. However, if he does in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fact know another road to be shorter and withholds that information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from us, then his statement is not only false, but</w:t>
      </w:r>
      <w:r w:rsidR="00A962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also a lie.</w:t>
      </w:r>
    </w:p>
    <w:p w:rsidR="00557660" w:rsidRPr="00665C9E" w:rsidRDefault="00557660" w:rsidP="00557660">
      <w:pPr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C9E">
        <w:rPr>
          <w:rFonts w:cstheme="minorHAnsi"/>
          <w:b/>
          <w:bCs/>
          <w:sz w:val="28"/>
          <w:szCs w:val="28"/>
        </w:rPr>
        <w:t>Milder Forms of Skepticism</w:t>
      </w:r>
    </w:p>
    <w:p w:rsidR="007E61BA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READERS WILL HAVE NOTED that, in the preceding chapter, I referred</w:t>
      </w:r>
      <w:r w:rsidR="00A1565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the skepticism there being considered as extreme.</w:t>
      </w:r>
      <w:r w:rsidR="00A1565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Skepticism takes milder or more moderate forms.</w:t>
      </w:r>
      <w:r w:rsidR="00A15654" w:rsidRPr="00665C9E">
        <w:rPr>
          <w:rFonts w:cstheme="minorHAnsi"/>
          <w:b/>
          <w:sz w:val="24"/>
          <w:szCs w:val="24"/>
        </w:rPr>
        <w:t xml:space="preserve"> </w:t>
      </w:r>
    </w:p>
    <w:p w:rsidR="007E61BA" w:rsidRPr="00665C9E" w:rsidRDefault="007E61B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Of these, three in particular deserve our attention because</w:t>
      </w:r>
      <w:r w:rsidR="00A1565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they are widely prevalent and affect our understanding of</w:t>
      </w:r>
      <w:r w:rsidR="00A1565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truth. Two of the three tend to involve mistakes that should</w:t>
      </w:r>
      <w:r w:rsidR="00A15654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 avoided, but the third is that measure of sound skepticism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wisdom urges us to adopt.</w:t>
      </w:r>
    </w:p>
    <w:p w:rsidR="007E61BA" w:rsidRPr="00665C9E" w:rsidRDefault="007E61B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E61BA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665C9E">
        <w:rPr>
          <w:rFonts w:cstheme="minorHAnsi"/>
          <w:b/>
          <w:sz w:val="24"/>
          <w:szCs w:val="24"/>
        </w:rPr>
        <w:t>Pyrrho</w:t>
      </w:r>
      <w:proofErr w:type="spellEnd"/>
      <w:r w:rsidRPr="00665C9E">
        <w:rPr>
          <w:rFonts w:cstheme="minorHAnsi"/>
          <w:b/>
          <w:sz w:val="24"/>
          <w:szCs w:val="24"/>
        </w:rPr>
        <w:t>, a philosopher of antiquity, has been regarded as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outstanding exponent of extreme skepticism, and so in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history of Western thought extreme skepticism bears the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label “</w:t>
      </w:r>
      <w:proofErr w:type="spellStart"/>
      <w:r w:rsidRPr="00665C9E">
        <w:rPr>
          <w:rFonts w:cstheme="minorHAnsi"/>
          <w:b/>
          <w:sz w:val="24"/>
          <w:szCs w:val="24"/>
        </w:rPr>
        <w:t>Pyrrhonism</w:t>
      </w:r>
      <w:proofErr w:type="spellEnd"/>
      <w:r w:rsidRPr="00665C9E">
        <w:rPr>
          <w:rFonts w:cstheme="minorHAnsi"/>
          <w:b/>
          <w:sz w:val="24"/>
          <w:szCs w:val="24"/>
        </w:rPr>
        <w:t>.” In modern times, the philosopher David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Hume attempted to draw a line between </w:t>
      </w:r>
      <w:proofErr w:type="spellStart"/>
      <w:r w:rsidRPr="00665C9E">
        <w:rPr>
          <w:rFonts w:cstheme="minorHAnsi"/>
          <w:b/>
          <w:sz w:val="24"/>
          <w:szCs w:val="24"/>
        </w:rPr>
        <w:t>Pyrrhonism</w:t>
      </w:r>
      <w:proofErr w:type="spellEnd"/>
      <w:r w:rsidRPr="00665C9E">
        <w:rPr>
          <w:rFonts w:cstheme="minorHAnsi"/>
          <w:b/>
          <w:sz w:val="24"/>
          <w:szCs w:val="24"/>
        </w:rPr>
        <w:t>—the extreme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skepticism that sensible persons are compelled to reject—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that moderate form of skepticism that wisdom recommends.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“The great </w:t>
      </w:r>
      <w:proofErr w:type="spellStart"/>
      <w:r w:rsidRPr="00665C9E">
        <w:rPr>
          <w:rFonts w:cstheme="minorHAnsi"/>
          <w:b/>
          <w:sz w:val="24"/>
          <w:szCs w:val="24"/>
        </w:rPr>
        <w:t>subverter</w:t>
      </w:r>
      <w:proofErr w:type="spellEnd"/>
      <w:r w:rsidRPr="00665C9E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665C9E">
        <w:rPr>
          <w:rFonts w:cstheme="minorHAnsi"/>
          <w:b/>
          <w:sz w:val="24"/>
          <w:szCs w:val="24"/>
        </w:rPr>
        <w:t>Pyrrhonism</w:t>
      </w:r>
      <w:proofErr w:type="spellEnd"/>
      <w:r w:rsidRPr="00665C9E">
        <w:rPr>
          <w:rFonts w:cstheme="minorHAnsi"/>
          <w:b/>
          <w:sz w:val="24"/>
          <w:szCs w:val="24"/>
        </w:rPr>
        <w:t xml:space="preserve"> or the excessive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principles of s</w:t>
      </w:r>
      <w:r w:rsidR="00C72FEE" w:rsidRPr="00665C9E">
        <w:rPr>
          <w:rFonts w:cstheme="minorHAnsi"/>
          <w:b/>
          <w:sz w:val="24"/>
          <w:szCs w:val="24"/>
        </w:rPr>
        <w:t>k</w:t>
      </w:r>
      <w:r w:rsidRPr="00665C9E">
        <w:rPr>
          <w:rFonts w:cstheme="minorHAnsi"/>
          <w:b/>
          <w:sz w:val="24"/>
          <w:szCs w:val="24"/>
        </w:rPr>
        <w:t>epticism,” Hume declared, “is action, and employment,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the occupations of common life.</w:t>
      </w:r>
      <w:r w:rsidR="007E61BA" w:rsidRPr="00665C9E">
        <w:rPr>
          <w:rFonts w:cstheme="minorHAnsi"/>
          <w:b/>
          <w:sz w:val="24"/>
          <w:szCs w:val="24"/>
        </w:rPr>
        <w:t xml:space="preserve"> </w:t>
      </w:r>
    </w:p>
    <w:p w:rsidR="007E61BA" w:rsidRPr="00665C9E" w:rsidRDefault="007E61B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65C9E">
        <w:rPr>
          <w:rFonts w:cstheme="minorHAnsi"/>
          <w:b/>
        </w:rPr>
        <w:t>These principles may flourish and triumph in the schools; where it is,</w:t>
      </w:r>
      <w:r w:rsidR="00684404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indeed, difficult, if not impossible, to refute them. But as soon as they</w:t>
      </w:r>
      <w:r w:rsidR="007E61BA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leave the shade, and by the presence of the real objects, which actuate</w:t>
      </w:r>
      <w:r w:rsidR="00684404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our passions and sentiments, are put in opposition to the more powerful</w:t>
      </w:r>
      <w:r w:rsidR="00684404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principles of our nature, they vanish like smoke, and leave the most</w:t>
      </w:r>
      <w:r w:rsidR="00684404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determined sceptic in the same condition as other mortals.</w:t>
      </w:r>
    </w:p>
    <w:p w:rsidR="007E61BA" w:rsidRPr="00665C9E" w:rsidRDefault="007E61B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Hence, Hume concluded,</w:t>
      </w:r>
    </w:p>
    <w:p w:rsidR="007E61BA" w:rsidRPr="00665C9E" w:rsidRDefault="007E61B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65C9E">
        <w:rPr>
          <w:rFonts w:cstheme="minorHAnsi"/>
          <w:b/>
        </w:rPr>
        <w:t>A Pyrrhonian cannot expect, that his philosophy will have any constant</w:t>
      </w:r>
      <w:r w:rsidR="00380EBF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influence on the mind: or if it had, that its influence would be beneficial</w:t>
      </w:r>
      <w:r w:rsidR="00380EBF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to society. On the contrary, he must acknowledge, if he will acknowledge</w:t>
      </w:r>
      <w:r w:rsidR="00380EBF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anything, that all human life must perish, were his principles</w:t>
      </w:r>
      <w:r w:rsidR="00380EBF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universally and steadily to prevail. All discourse, all action would</w:t>
      </w:r>
      <w:r w:rsidR="00380EBF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</w:rPr>
        <w:t>immediately cease; and men remain in a total lethargy, till the necessities</w:t>
      </w:r>
      <w:r w:rsidR="00380EBF" w:rsidRPr="00665C9E">
        <w:rPr>
          <w:rFonts w:cstheme="minorHAnsi"/>
          <w:b/>
        </w:rPr>
        <w:t xml:space="preserve"> </w:t>
      </w:r>
      <w:r w:rsidRPr="00665C9E">
        <w:rPr>
          <w:rFonts w:cstheme="minorHAnsi"/>
          <w:b/>
          <w:sz w:val="24"/>
          <w:szCs w:val="24"/>
        </w:rPr>
        <w:t>of nature, unsatisfied, put an end to their miserable existence.</w:t>
      </w:r>
    </w:p>
    <w:p w:rsidR="00380EBF" w:rsidRPr="00665C9E" w:rsidRDefault="00380EBF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“more mitigated” or moderate skepticism that Hume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recommended as “both durable and useful,” he also thought results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from the correction of extreme skepticism by common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sense and by reflection. It consists in an ever-present tincture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tinge of doubt that should accompany all-or, if not all,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most-of the judgments we make concerning what is true or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false. It should arise from our acknowledgment of the infirmities-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the consequent fallibility-of the human mind. It holds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 middle ground between what Hume calls excessive skepticism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at one extreme and excessive dogmatism at the other, a dogmatism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claims certitude and infallibility about matters in</w:t>
      </w:r>
      <w:r w:rsidR="00380EB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which neither is attainable.</w:t>
      </w:r>
    </w:p>
    <w:p w:rsidR="00380EBF" w:rsidRPr="00665C9E" w:rsidRDefault="00380EBF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Before we consider how this form of skepticism affects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our understanding of truth, I would like to deal briefly with the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other two forms, which tend to involve mistakes that can and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should be avoided. One is the mistake that people make when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they misinterpret the familiar remark: “That may be true for</w:t>
      </w:r>
      <w:r w:rsidR="008076FA" w:rsidRPr="00665C9E">
        <w:rPr>
          <w:rFonts w:cstheme="minorHAnsi"/>
          <w:b/>
          <w:sz w:val="24"/>
          <w:szCs w:val="24"/>
        </w:rPr>
        <w:t xml:space="preserve"> you,</w:t>
      </w:r>
      <w:r w:rsidRPr="00665C9E">
        <w:rPr>
          <w:rFonts w:cstheme="minorHAnsi"/>
          <w:b/>
          <w:sz w:val="24"/>
          <w:szCs w:val="24"/>
        </w:rPr>
        <w:t xml:space="preserve"> but not for me.” The other is an equally widespread misinterpretation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remark: “That may have been true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some</w:t>
      </w:r>
      <w:r w:rsidR="008076F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time ago, but no longer.”</w:t>
      </w:r>
    </w:p>
    <w:p w:rsidR="00684404" w:rsidRPr="00665C9E" w:rsidRDefault="00684404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1E2C37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first of these misinterpretations arises from the failure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distinguish between the truth or falsity that inheres in a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proposition or statement and the judgment that a person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makes with regard to the truth or falsity of the statement in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question. We may differ in our judgment about what is true,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but that does not affect the truth of the matter itself.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</w:p>
    <w:p w:rsidR="001E2C37" w:rsidRPr="00665C9E" w:rsidRDefault="001E2C37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1E2C37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Let us take, for example, a difference of opinion about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number of peaks in the Colorado Rockies that exceed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14,000 feet. One person sets the number at fifty; the other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says, “Not so.” The number of peaks in Colorado exceeding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14,000 feet is some definite integer, and so the statement that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sets it at fifty is either true or false, regardless of what the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persons who dispute this matter of fact may think about it.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</w:p>
    <w:p w:rsidR="001E2C37" w:rsidRPr="00665C9E" w:rsidRDefault="001E2C37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truth or falsity of a statement derives from its relation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the ascertainable facts, not from its relation to the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judgments that human beings make. I may affirm as true a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statement that is in fact false. You may deny </w:t>
      </w:r>
      <w:r w:rsidRPr="00665C9E">
        <w:rPr>
          <w:rFonts w:cstheme="minorHAnsi"/>
          <w:b/>
          <w:sz w:val="24"/>
          <w:szCs w:val="24"/>
        </w:rPr>
        <w:lastRenderedPageBreak/>
        <w:t>as false a statement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is in fact true. My affirmation and your denial in no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way alter or affect the truth or falsity of the statements that</w:t>
      </w:r>
      <w:r w:rsidR="001E2C3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you and I have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wrongly judged. We do not make statements true or false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by affirming or denying them. They have truth or falsity regardless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what we think, what opinions we hold, what judgments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make.</w:t>
      </w:r>
    </w:p>
    <w:p w:rsidR="001E2C37" w:rsidRPr="00665C9E" w:rsidRDefault="001E2C37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A different jury hearing the evidence in a particular case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might reach a different verdict. Though the prisoner at the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bar may be thought guilty in the eyes of one jury and innocent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the eyes of another, one of those verdicts is right and the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other wrong because the prisoner is either guilty or not guilty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as charged. If guilty, then a verdict that declares the prisoner’s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guilt is true even when a jury renders the opposite verdict.</w:t>
      </w:r>
    </w:p>
    <w:p w:rsidR="001E2C37" w:rsidRPr="00665C9E" w:rsidRDefault="001E2C37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mistake of identifying the truth or falsity of a statement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with our attribution of truth or falsity to it can be easily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corrected. Those who persist in the mistake turn truth and falsity into an entirely subjective affair. They are, in effect, espousing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position that what’s true for me is true, and that’s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all there is to it.</w:t>
      </w:r>
    </w:p>
    <w:p w:rsidR="001E2C37" w:rsidRPr="00665C9E" w:rsidRDefault="001E2C37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Stated another way, they are maintaining that there is no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 at all apart from what is true for me or true for you.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When what is true for me is not true for you, I may try </w:t>
      </w:r>
      <w:r w:rsidR="00CA3F76" w:rsidRPr="00665C9E">
        <w:rPr>
          <w:rFonts w:cstheme="minorHAnsi"/>
          <w:b/>
          <w:sz w:val="24"/>
          <w:szCs w:val="24"/>
        </w:rPr>
        <w:t xml:space="preserve">to </w:t>
      </w:r>
      <w:r w:rsidRPr="00665C9E">
        <w:rPr>
          <w:rFonts w:cstheme="minorHAnsi"/>
          <w:b/>
          <w:sz w:val="24"/>
          <w:szCs w:val="24"/>
        </w:rPr>
        <w:t>change your opinion and win you over to mine, but even if I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 succeed in persuading you that mine is correct, we are together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 nearer to the truth in any objective sense than we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were when we differed.</w:t>
      </w:r>
    </w:p>
    <w:p w:rsidR="00D934AA" w:rsidRPr="00665C9E" w:rsidRDefault="00D934A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subjective aspect of truth lies in the claim that the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individual makes for the veracity of his judgment. The objective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aspect lies in the agreement or correspondence between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what an individual believes or opines and the reality about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which he is making a judgment when he holds a certain belief</w:t>
      </w:r>
      <w:r w:rsidR="002142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opinion. The objective aspect is the primary one.</w:t>
      </w:r>
    </w:p>
    <w:p w:rsidR="00D934AA" w:rsidRPr="00665C9E" w:rsidRDefault="00D934A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To ignore it, or to fail to see that it is distinct from the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subjective aspect, washes out the meaning of the word “true.”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This is precisely what happens when an individual who claims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a certain statement is true for him adds, “And that’s all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there is to it.” He might just as well have said of the statement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he calls true that he likes it, and that’s all there is to it.</w:t>
      </w:r>
    </w:p>
    <w:p w:rsidR="00D934AA" w:rsidRPr="00665C9E" w:rsidRDefault="00D934A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form of skepticism that we have been examining is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sometimes referred to as “subjectivism” and sometimes as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“relativism.” It is widely prevalent even among persons who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would not regard themselves as addicted to skepticism because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they do not think of themselves as adopting the extreme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skeptical view that nothing is either true or false. But they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have, nevertheless, allowed themselves to fall back into excessive</w:t>
      </w: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skepticism by their refusal to acknowledge that subjective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differences of opinion concerning what is true or false can be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resolved by efforts to ascertain what is objectively true or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false, remembering that the truth of a statement resides in its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relation to reality, not in its relation to the individual’s judgment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about it.</w:t>
      </w:r>
    </w:p>
    <w:p w:rsidR="00D934AA" w:rsidRPr="00665C9E" w:rsidRDefault="00D934A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Closely akin is the form of skepticism—or relativism—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makes the truth of a statement depend upon the</w:t>
      </w: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circumstances of time and place. Everyone is acquainted with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such remarks as “That may have been true in the Middle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Ages, but it is no longer true,” or “That may be true for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primitive people, but it is not true for us.” The mistake here is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exactly the same mistake as before.</w:t>
      </w:r>
    </w:p>
    <w:p w:rsidR="00D934AA" w:rsidRPr="00665C9E" w:rsidRDefault="00D934AA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 xml:space="preserve">A portion of the human race some centuries ago held it </w:t>
      </w:r>
      <w:r w:rsidR="00A47E9D" w:rsidRPr="00665C9E">
        <w:rPr>
          <w:rFonts w:cstheme="minorHAnsi"/>
          <w:b/>
          <w:sz w:val="24"/>
          <w:szCs w:val="24"/>
        </w:rPr>
        <w:t xml:space="preserve">to </w:t>
      </w:r>
      <w:r w:rsidRPr="00665C9E">
        <w:rPr>
          <w:rFonts w:cstheme="minorHAnsi"/>
          <w:b/>
          <w:sz w:val="24"/>
          <w:szCs w:val="24"/>
        </w:rPr>
        <w:t>be true that the earth is flat. That false opinion has now been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generally repudiated. This should not be interpreted to mean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the objective truth has</w:t>
      </w:r>
      <w:r w:rsidR="003E679A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changed—that what once was true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is no longer true. If it is now objectively true that this planet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is spherical, it never was true that it is flat. What has changed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is not the truth of the matter but the prevalence of an opinion</w:t>
      </w:r>
      <w:r w:rsidR="006D3B57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has ceased to be popular.</w:t>
      </w:r>
    </w:p>
    <w:p w:rsidR="003C3216" w:rsidRPr="00665C9E" w:rsidRDefault="003C3216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Another example may help to make this clear. The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population of a country changes from time to time, but a</w:t>
      </w: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statement about the size of a country’s population at a given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time remains true when, at a later time, it has increased in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size. The presence of the date in a statement about the population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United States in a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certain year enables that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statement to remain true forever, if it was accurate in the first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place.</w:t>
      </w:r>
    </w:p>
    <w:p w:rsidR="003C3216" w:rsidRPr="00665C9E" w:rsidRDefault="003C3216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“Forever” is a long time and “immutable” is a strong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word, and yet it must be said that if a given statement is ever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objectively true, it is true forever and immutably true. The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impulse to recoil from what many may be inclined to regard as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 outrageous claim can be checked by remembering that the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claim does not preclude acknowledging that our judgments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about what is true or false change from time to time, as well as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differing from place to place. What is mutable and variable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with the circumstances of time and place are the opinions we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hold concerning the true and the false, not what is objectively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true and false.</w:t>
      </w:r>
    </w:p>
    <w:p w:rsidR="003C3216" w:rsidRPr="00665C9E" w:rsidRDefault="003C3216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Sometimes the change is only in our minds and not in reality,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nor in the relation between that unchanging reality and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statements we make about it. Sometimes reality itself changes,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as when a new species of living organism comes into existence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an existent species becomes extinct. But a statement to the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effect that a species now extinct existed in an earlier geological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era, as evidenced by its fossil remains in a certain stratum</w:t>
      </w:r>
      <w:r w:rsidR="006D3B57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earth’s crust, remains immutably true (if true in the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first place). The fact that the species no longer exists does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 impeach the accuracy of the statement about its existence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at an earlier time.</w:t>
      </w:r>
    </w:p>
    <w:p w:rsidR="003C3216" w:rsidRPr="00665C9E" w:rsidRDefault="003C3216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subjectivism and relativism we have been considering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are much more prevalent in regard to goodness and beauty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than they are with regard to truth. One reason for this may be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it is easier to correct the errors involved in the case of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truth. It is easier to distinguish between the objective and subjective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aspects of truth. We will find that more difficult to do</w:t>
      </w:r>
      <w:r w:rsidR="00A05EE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when we come to the discussion of goodness and beauty.</w:t>
      </w:r>
    </w:p>
    <w:p w:rsidR="004E7B8D" w:rsidRPr="00665C9E" w:rsidRDefault="004E7B8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With regard to goodness and beauty, all of us are familiar</w:t>
      </w:r>
      <w:r w:rsidR="00B84D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with the dictates of subjectivism and relativism: “There is</w:t>
      </w:r>
      <w:r w:rsidR="00B84D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nothing good or evil but thinking makes it so” and “Beauty is</w:t>
      </w:r>
      <w:r w:rsidR="00B84D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entirely in the eye of the beholder.” But with regard to goodness</w:t>
      </w:r>
      <w:r w:rsidR="00B84D7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beauty as well as with regard to truth, it is necessary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distinguish between the objective and subjective aspects in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order to prevent the relapse into extreme skepticism that results</w:t>
      </w:r>
      <w:r w:rsidR="006D3B57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from an uncorrected and unrestrained subjectivism and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relativism.</w:t>
      </w:r>
    </w:p>
    <w:p w:rsidR="004E7B8D" w:rsidRPr="00665C9E" w:rsidRDefault="004E7B8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Let me recapitulate before going on. Individuals differ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from one another in their judgments concerning what is true.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Each by himself or herself differs from time to time in what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he believes or holds to be true. We have all said, “That’s true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for me even though it may not be true for you,” and “I once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thought that to be true but I no longer do.” Properly interpreted,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such remarks do not obliterate the objectivity of truth.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On the contrary, they appeal to it, for if truth were entirely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subjective we would have no basis for trying to resolve by rational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means our differences of opinion about what is true; nor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would we have any basis for congratulating ourselves on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having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made an advance by replacing a false opinion with a true</w:t>
      </w:r>
      <w:r w:rsidR="00A3204E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one.</w:t>
      </w:r>
    </w:p>
    <w:p w:rsidR="004E7B8D" w:rsidRPr="00665C9E" w:rsidRDefault="004E7B8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It is with all this in mind that the third of the milder</w:t>
      </w:r>
      <w:r w:rsidR="006D3B57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forms of skepticism—the only one that is entirely</w:t>
      </w:r>
      <w:r w:rsidR="004E7B8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sound—turns our attention away from the objective aspect of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truth, the existence of which it does not question. Looking at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subjective aspect of truth, it offers us a correct interpretation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our conflicting and changing judgments concerning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what is true or false. The fact that we differ in our judgments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change them from time to time should awaken us to the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wisdom of a cautious restraint—not to regard our judgments as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certain and secure, as infallible and incorrigible.</w:t>
      </w:r>
    </w:p>
    <w:p w:rsidR="004E7B8D" w:rsidRPr="00665C9E" w:rsidRDefault="004E7B8D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lastRenderedPageBreak/>
        <w:t>The fact that we often disagree with one another’s judgments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about what is true and the fact that we often repudiate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 earlier judgment and replace it later by one that is quite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contrary to it should persuade us of the infirmity, frailty, and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fallibility of the human mind in its efforts to get at the truth.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Being persuaded of this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should not lead us to abandon those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efforts as entirely futile or fruitless, but it should restrain us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from claiming certitude, finality, and incorrigibility for judgments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are subject to doubt, change, and correction.</w:t>
      </w:r>
    </w:p>
    <w:p w:rsidR="00B84491" w:rsidRPr="00665C9E" w:rsidRDefault="00B84491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objective truth of a statement may be immutable, but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 our subjective judgment about whether it is true. There are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 degrees of objective truth. A statement is either true or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false objectively. But when, subjectively, we judge a statement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be true or false, we may do so with more or less assurance,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accordingly we may speak of it as being more or less true,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we may say that the probability of its being true is greater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less.</w:t>
      </w:r>
    </w:p>
    <w:p w:rsidR="00B84491" w:rsidRPr="00665C9E" w:rsidRDefault="00B84491" w:rsidP="00557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57660" w:rsidRPr="00665C9E" w:rsidRDefault="00557660" w:rsidP="00D807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form of skepticism that wisdom recommends we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adopt is one that does not challenge the objectivity of truth,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but it does enjoin us to recognize how few are the judgments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concerning what is true for which we can rightly claim certitude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finality, and how many fall in the realm of doubt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where they are subject to change and correction by all the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means that human beings employ in their efforts to get at the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truth. In fact, it is only in the realm of doubt that we engage</w:t>
      </w:r>
      <w:r w:rsidR="00D807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the pursuit of truth.</w:t>
      </w:r>
    </w:p>
    <w:p w:rsidR="002D7165" w:rsidRPr="00665C9E" w:rsidRDefault="002D7165" w:rsidP="00557660">
      <w:pPr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5C9E">
        <w:rPr>
          <w:rFonts w:cstheme="minorHAnsi"/>
          <w:b/>
          <w:bCs/>
          <w:sz w:val="28"/>
          <w:szCs w:val="28"/>
        </w:rPr>
        <w:t>The Realm of Doubt</w:t>
      </w: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WHEN SHOULD WE SAY, “I know,” and do so with complete assurance?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When, after expressing a judgment, are we warranted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adding, “This is something that I know beyond the shadow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a doubt”?</w:t>
      </w:r>
    </w:p>
    <w:p w:rsidR="005005BE" w:rsidRPr="00665C9E" w:rsidRDefault="005005B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When instead, with something less than complete assurance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yet not without some basis for our judgment, should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say, “I believe,” “I think,” “I have the opinion that . . .</w:t>
      </w:r>
      <w:r w:rsidR="00CA3F76" w:rsidRPr="00665C9E">
        <w:rPr>
          <w:rFonts w:cstheme="minorHAnsi"/>
          <w:b/>
          <w:sz w:val="24"/>
          <w:szCs w:val="24"/>
        </w:rPr>
        <w:t>” or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use such phrases as “in my judgment” or “in my opinion”?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When, after expressing a judgment, should we add the comment: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“This is something I have reason to believe is true”?</w:t>
      </w:r>
    </w:p>
    <w:p w:rsidR="005005BE" w:rsidRPr="00665C9E" w:rsidRDefault="005005B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criteria for drawing the line that divides the realm of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certitude from the realm of doubt can be stated abstractly. As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so stated, the criteria are not difficult to understand. Difficulties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arise only when we try to apply these criteria to particular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cases in an attempt to decide which of our judgments belong in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realm of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certitude and which in the realm of doubt.</w:t>
      </w: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criteria are as follows. A judgment belongs in the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realm of certitude when it is of the sort that (1) cannot be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challenged by the consideration of new evidence that results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from additional or improved observations, nor (2) can it be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criticized by improved reasoning or the detection of inadequacies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errors in the reasoning we have done. Beyond challenge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criticism, such judgments are indubitable, or beyond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doubt.</w:t>
      </w:r>
    </w:p>
    <w:p w:rsidR="005005BE" w:rsidRPr="00665C9E" w:rsidRDefault="005005B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contrast, a judgment is subject to doubt if there is any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possibility at all (1) of its being challenged in the light of additional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more accurate observations or (2) of its being criticized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on the basis of more cogent or more comprehensive reasoning.</w:t>
      </w:r>
    </w:p>
    <w:p w:rsidR="005005BE" w:rsidRPr="00665C9E" w:rsidRDefault="005005B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Let me illustrate this by reference once again to judicial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proof in a jury trial of issues of fact. In criminal prosecutions,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degree of proof required is defined as being “beyond a reasonable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doubt.” But this does not take the verdict rendered by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jury out of the realm of doubt.</w:t>
      </w:r>
    </w:p>
    <w:p w:rsidR="005005BE" w:rsidRPr="00665C9E" w:rsidRDefault="005005B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What the jury is asked to bring in is a verdict that they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have no reason to doubt—no rational basis for doubting—in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light of all the evidence offered and the arguments presented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by opposing counsel.</w:t>
      </w:r>
    </w:p>
    <w:p w:rsidR="005005BE" w:rsidRPr="00665C9E" w:rsidRDefault="005005B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It always remains possible that new evidence may be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forthcoming and, if that occurs, the case may be reopened and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 new trial may result in a different verdict. It also remains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possible for the verdict to be appealed to a higher court on the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grounds of procedural errors that affected the weighing of the</w:t>
      </w: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evidence in the deliberations of the jury.</w:t>
      </w:r>
    </w:p>
    <w:p w:rsidR="005005BE" w:rsidRPr="00665C9E" w:rsidRDefault="005005B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original verdict may have been beyond a reasonable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doubt at the time it was made, but it is not indubitable—not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beyond all doubt or beyond the shadow of a doubt—precisely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because it can be challenged by new evidence or set aside by an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appeal that calls attention to procedural errors that may have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invalidated the jury’s deliberations—the reasoning they did in</w:t>
      </w:r>
      <w:r w:rsidR="00845FB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weighing and interpreting the evidence presented.</w:t>
      </w:r>
    </w:p>
    <w:p w:rsidR="005005BE" w:rsidRPr="00665C9E" w:rsidRDefault="005005B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civil litigation, the degree of proof required is defined as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being “by a preponderance of the evidence.” Here the jury’s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verdict claims no more than that the answer it gives to a question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fact has greater probability than the opposite answer.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As the jurors have interpreted and weighed the evidence, they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have found that it tends to favor one answer rather than another.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Here, as in a criminal prosecution, additional evidence</w:t>
      </w:r>
      <w:r w:rsidR="009A5C32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better thinking on the jury’s part might result in a different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verdict. The balance might shift in the opposite direction.</w:t>
      </w:r>
    </w:p>
    <w:p w:rsidR="00290093" w:rsidRPr="00665C9E" w:rsidRDefault="00290093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the affairs of daily life, many of the judgments we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make are, like jury verdicts, beyond a reasonable doubt or are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favored by a preponderance of the evidence. For all practical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purposes, we regard judgments of the first sort as being so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highly probable that we act on them as if they were certain.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need not hesitate to act on them even though new evidence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may be forthcoming in the future or a flaw in our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thinking may be discovered. In the light of all the evidence we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have before us and the thinking we have done, we have no</w:t>
      </w: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reason at present to doubt the truth of such judgments. But we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should always remember that that does not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make them indubitable;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does not give them the kind of certitude that removes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them from the realm of doubt.</w:t>
      </w:r>
    </w:p>
    <w:p w:rsidR="00290093" w:rsidRPr="00665C9E" w:rsidRDefault="00290093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essential difference between genuine certitude and the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substitute for it that is often called “moral certainty” or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“practical certainty” lies in the finality and incorrigibility of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indubitable judgments. Even when we act on a highly probable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judgment as if it were a certainty for all practical purposes, it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remains a judgment that is subject to correction, to challenge,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to criticism. It is one about which we may in the future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think it reasonable to change our minds.</w:t>
      </w:r>
    </w:p>
    <w:p w:rsidR="00290093" w:rsidRPr="00665C9E" w:rsidRDefault="00290093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a wide variety of daily affairs—in the conduct of family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life, in the care of our bodies and in all matters of health and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disease, in our business or professional careers, in our financial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dealings, especially in making investments, in our political decisions,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especially with regard to foreign policy and international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relations—we frequently act on judgments that are not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beyond a reasonable doubt</w:t>
      </w:r>
      <w:r w:rsidR="007077B6" w:rsidRPr="00665C9E">
        <w:rPr>
          <w:rFonts w:cstheme="minorHAnsi"/>
          <w:b/>
          <w:sz w:val="24"/>
          <w:szCs w:val="24"/>
        </w:rPr>
        <w:t>, but</w:t>
      </w:r>
      <w:r w:rsidRPr="00665C9E">
        <w:rPr>
          <w:rFonts w:cstheme="minorHAnsi"/>
          <w:b/>
          <w:sz w:val="24"/>
          <w:szCs w:val="24"/>
        </w:rPr>
        <w:t xml:space="preserve"> are simply more probable than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their opposites. In the light of the evidence available at the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time and in the light of the best thinking we have done so far,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regard them as more likely to be true.</w:t>
      </w:r>
    </w:p>
    <w:p w:rsidR="00CF1A7E" w:rsidRPr="00665C9E" w:rsidRDefault="00CF1A7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critical caution we must exercise is contained in the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words “at the time” and “so far.” These words remind us that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future always holds the possibility of additional evidence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better thinking, either of which may shift the weight of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probability in the opposite direction.</w:t>
      </w:r>
    </w:p>
    <w:p w:rsidR="00CF1A7E" w:rsidRPr="00665C9E" w:rsidRDefault="00CF1A7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realm of doubt is the realm of judgments that have a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future, for better or for worse. This is not so in the case of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judgments that have the finality and incorrigibility of certitude.</w:t>
      </w:r>
    </w:p>
    <w:p w:rsidR="00CF1A7E" w:rsidRPr="00665C9E" w:rsidRDefault="00CF1A7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F1A7E" w:rsidRPr="00665C9E" w:rsidRDefault="00CF1A7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F1A7E" w:rsidRPr="00665C9E" w:rsidRDefault="00CF1A7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If we turn now from judgments that we make in the practical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affairs of daily life to the conclusions of historical research,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the findings, hypotheses, and theories of the investigative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sciences, and even to certain branches of mathematics,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same criteria function to place in the realm of doubt a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fairly large portion of what these learned disciplines offer us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as knowledge. This assessment may appear shocking to those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who, distinguishing between knowledge on the one hand and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opinion or belief on the other hand, regard history, science,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mathematics as branches of organized knowledge, not as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collections of mere opinions or beliefs.</w:t>
      </w:r>
    </w:p>
    <w:p w:rsidR="00CF1A7E" w:rsidRPr="00665C9E" w:rsidRDefault="00CF1A7E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world “knowledge” for them has the connotation of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truth; in fact, it is inseparable from it. There cannot be false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knowledge, as there can be false opinions and beliefs. The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phrase “true knowledge” is redundant; the phrase “false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knowledge” is self-contradictory.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However, those who hold this view acknowledge that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there, is progress in these disciplines. They as well as everyone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else speak of the advancement of learning in all these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fields. They attribute it to new discoveries, improved observations,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development of sounder hypotheses, the substitution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more comprehensive theories for less comprehensive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ones, more elaborate and more precise analysis or interpretation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data at hand, and rectified or more rigorous reasoning.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Less adequate formulations are replaced by better</w:t>
      </w: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ones-better because they are thought more likely to be true, or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nearer to the truth being sought and, therefore, better approximations</w:t>
      </w:r>
      <w:r w:rsidR="00B77E58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it.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short, all these branches of organized knowledge have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 future, a future they would not have if the present found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them in possession of judgments about what is true or false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had finality and incorrigibility. To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whatever extent history,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science, and mathematics have a future, to that same extent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these bodies of “knowledge” belong in the realm of doubt,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 in the realm of certitude.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 put the word “knowledge” in quotation marks because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word has two meanings, not one. The same holds for the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word “opinion.” The recognition of the two senses in which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use these words will overcome the shock initially experienced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by those who recoiled from locating history, science,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mathematics in the realm of doubt, because they are accustomed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regarding them as branches of knowledge, not as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collections of opinions or beliefs.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Let us first consider the meaning of the word “knowledge”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has already been mentioned. It is the sense in which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knowledge cannot be false and, therefore, has the infallibility,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finality, and incorrigibility that are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attributes of judgments in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realm of certitude. Let us call this the strong sense of the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term.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At the opposite extreme from knowledge in this strong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sense is opinion in the weak sense of that term. When we use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word “opinion” in this sense, we refer to judgments on our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part that are no more than personal predilections or prejudices.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have no basis for them, either empirical or rational.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cannot support them by appeal to carefully accumulated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evidence or by appeal to reasoning that gives them credibility.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do not, in short, have sufficient reason for claiming that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they are more likely to be true than are their opposites.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We prefer the opinions to which we are attached on emotional,</w:t>
      </w:r>
      <w:r w:rsidR="0098643D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 rational, grounds. Our attachment to them is arbitrary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voluntary-an act of will on our part, whatever its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causes may be. Since we may just as capriciously adopt the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opposite view, unfounded opinions of this sort fall to the lowest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level of the realm of doubt.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between these two extremes lie judgments that can be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called knowledge in the weak sense of that term and opinion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the strong sense of that term. Here we have judgments that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are neither arbitrary nor voluntary, judgments we have rational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grounds for adopting, judgments the probability of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which we can appraise in the light of all the evidence available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at the moment and in the light of the best thinking we can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do—the best analysis and interpretation we can make of that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evidence, again at the moment.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i/>
          <w:iCs/>
          <w:sz w:val="24"/>
          <w:szCs w:val="24"/>
        </w:rPr>
        <w:t xml:space="preserve">At the moment! </w:t>
      </w:r>
      <w:r w:rsidRPr="00665C9E">
        <w:rPr>
          <w:rFonts w:cstheme="minorHAnsi"/>
          <w:b/>
          <w:sz w:val="24"/>
          <w:szCs w:val="24"/>
        </w:rPr>
        <w:t>The future holds in store the possibility of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additional or improved evidence and amplified or rectified reasoning.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fact, as we have seen, places such judgments in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realm of doubt. They have the aspect of opinion because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they may turn out to be false rather than true, but they also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have the aspect of knowledge because, at the moment, we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have no reason to doubt them. They are beyond reasonable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doubt, but not beyond that shadow of a doubt, from which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they cannot escape because they have a future.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Readers who have followed the argument so far may begin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wonder whether the realm of certitude is a completely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empty domain. If not, what sort of judgments can we expect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find there?</w:t>
      </w:r>
    </w:p>
    <w:p w:rsidR="00336977" w:rsidRPr="00665C9E" w:rsidRDefault="0033697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answer I am about to give applies not only to judgments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make in the course of our daily lives, judgments ordinarily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made by persons of common sense, even the judgments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such persons may come to make when their common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sense is enlightened by philosophical reflection. It also applies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judgments in the field of mathematics and in some, if not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all, of the empirical sciences.</w:t>
      </w:r>
    </w:p>
    <w:p w:rsidR="00D4267D" w:rsidRPr="00665C9E" w:rsidRDefault="00D4267D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Truths called self-evident provide the most obvious examples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knowledge in the strong sense of that term. They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are called self-evident because our affirmation of them does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 depend on evidence marshaled in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support of them nor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upon reasoning designed to show that they are conclusions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validly reached by inference. We recognize their truth immediately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directly from our understanding of what they assert.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 are convinced—convinced, not persuaded—of their truth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because we find it impossible to think the opposite of what</w:t>
      </w:r>
      <w:r w:rsidR="0028798C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they assert. We are in no sense free to think the opposite.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Self-evident truths are not tautologies, trifling and uninstructive,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such as the statement “All triangles have three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sides.” A triangle being defined as a three-sided figure, we learn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nothing from that statement. Contrast it with the statement,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“No triangle has any diagonals,” which is both self-evident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instructive, not a tautology.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self-evidence of the truth of the latter statement derives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immediately from our understanding of the definition of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 triangle as a three-sided figure and from our understanding of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definition of a diagonal as a straight line drawn between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two nonadjacent angles. Seeing at once that a triangle contains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no nonadjacent angles, we see at once that no diagonals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can be drawn in a triangle.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lastRenderedPageBreak/>
        <w:t>Our understanding of diagonals also enables us to see at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once that the number of diagonals that can be drawn in a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plane figure that is a regular polygon having n sides (where n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stands for any whole number) is the number of sides multiplied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by three less than that number, the product being then divided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by two.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Sometimes, as in the case of “No triangle has any diagonals,”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self-evidence of the truth derives from our understanding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definitions. Sometimes, it derives from our understanding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terms that are not only undefined but are also indefinable,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such as “part” and “whole.”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Since we cannot understand what a part is without reference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a whole</w:t>
      </w:r>
      <w:r w:rsidR="007077B6" w:rsidRPr="00665C9E">
        <w:rPr>
          <w:rFonts w:cstheme="minorHAnsi"/>
          <w:b/>
          <w:sz w:val="24"/>
          <w:szCs w:val="24"/>
        </w:rPr>
        <w:t>, or</w:t>
      </w:r>
      <w:r w:rsidRPr="00665C9E">
        <w:rPr>
          <w:rFonts w:cstheme="minorHAnsi"/>
          <w:b/>
          <w:sz w:val="24"/>
          <w:szCs w:val="24"/>
        </w:rPr>
        <w:t xml:space="preserve"> understand what a whole is without reference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parts, we cannot define parts and wholes. Nevertheless,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our understanding of parts and wholes makes it impossible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for us to think that, in the case of a physical body, its parts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are greater than the whole. That the whole body is always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greater than any of its parts is not only true, but self-evident.</w:t>
      </w: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Equally self-evident is the truth that nothing can both exist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not exist at the same time; or that, at a given time, it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can both have and not have a certain characteristic. Our understanding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what it means for anything to act on another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 be acted upon gives us another self-evident truth. Only that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which actually exists can act upon another and that other can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 acted upon only if it also actually exists. A merely possible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shower of rain cannot drench anyone; nor can I be protected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from the rain by a merely possible umbrella.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How about the prime example of self-evident truth proposed</w:t>
      </w:r>
      <w:r w:rsidR="004A0E91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the Declaration of Independence—that all men are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created equal? Clearly, it is not self-evident as stated if the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word “created” is understood to mean </w:t>
      </w:r>
      <w:r w:rsidRPr="00665C9E">
        <w:rPr>
          <w:rFonts w:cstheme="minorHAnsi"/>
          <w:b/>
          <w:i/>
          <w:iCs/>
          <w:sz w:val="24"/>
          <w:szCs w:val="24"/>
        </w:rPr>
        <w:t>created by God</w:t>
      </w:r>
      <w:r w:rsidRPr="00665C9E">
        <w:rPr>
          <w:rFonts w:cstheme="minorHAnsi"/>
          <w:b/>
          <w:sz w:val="24"/>
          <w:szCs w:val="24"/>
        </w:rPr>
        <w:t>, for the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existence of God and God’s act of creation require the support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reasoning—reasoning that can be challenged. Suppose,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however, that the proposition had been “All men are by nature</w:t>
      </w: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equal.” On what understanding of the terms involved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might that statement be regarded as self-evidently true?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First of all, we do understand “equal” to mean “neither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more nor less.” If, then, we understand “all men by nature” </w:t>
      </w:r>
      <w:r w:rsidR="00563357" w:rsidRPr="00665C9E">
        <w:rPr>
          <w:rFonts w:cstheme="minorHAnsi"/>
          <w:b/>
          <w:sz w:val="24"/>
          <w:szCs w:val="24"/>
        </w:rPr>
        <w:t xml:space="preserve">to </w:t>
      </w:r>
      <w:r w:rsidRPr="00665C9E">
        <w:rPr>
          <w:rFonts w:cstheme="minorHAnsi"/>
          <w:b/>
          <w:sz w:val="24"/>
          <w:szCs w:val="24"/>
        </w:rPr>
        <w:t>mean “all human beings” or “all members of the same species,”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it becomes self-evidently true for us that all are equal,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which is to say that no human being is more or less human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than any other.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All persons have, in some degree, whatever properties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belong to all members of the species </w:t>
      </w:r>
      <w:r w:rsidRPr="00665C9E">
        <w:rPr>
          <w:rFonts w:cstheme="minorHAnsi"/>
          <w:b/>
          <w:i/>
          <w:iCs/>
          <w:sz w:val="24"/>
          <w:szCs w:val="24"/>
        </w:rPr>
        <w:t>Homo sapiens</w:t>
      </w:r>
      <w:r w:rsidRPr="00665C9E">
        <w:rPr>
          <w:rFonts w:cstheme="minorHAnsi"/>
          <w:b/>
          <w:sz w:val="24"/>
          <w:szCs w:val="24"/>
        </w:rPr>
        <w:t>. The inequality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of one individual with another lies in the degree </w:t>
      </w:r>
      <w:r w:rsidR="00563357" w:rsidRPr="00665C9E">
        <w:rPr>
          <w:rFonts w:cstheme="minorHAnsi"/>
          <w:b/>
          <w:sz w:val="24"/>
          <w:szCs w:val="24"/>
        </w:rPr>
        <w:t xml:space="preserve">to </w:t>
      </w:r>
      <w:r w:rsidRPr="00665C9E">
        <w:rPr>
          <w:rFonts w:cstheme="minorHAnsi"/>
          <w:b/>
          <w:sz w:val="24"/>
          <w:szCs w:val="24"/>
        </w:rPr>
        <w:t>which this or that specific property is possessed, but not in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degree of humanity that is common to all.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 have dwelled at some length on this example not only</w:t>
      </w:r>
      <w:r w:rsidR="00563357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because we will have to return to it in later chapters dealing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with the idea of equality, but also because the proposition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about the equality of all human beings may have to be defended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against those who advance the opposite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view—Aristotle, for example, who maintains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some human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beings are by nature born to be free, and some are by nature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born to be slaves; or the male chauvinists over centuries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past, and even in the present, who believe that females are inferior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human beings.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 think the truth of the proposition about human equality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can be defended against all these errors, but a self-evident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 should need no defense whatsoever. Hence the proposition,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though true, may not be a good example of self-evident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lastRenderedPageBreak/>
        <w:t>Another whole class of truths for which certitude may be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claimed consists of those called evident, rather than self</w:t>
      </w:r>
      <w:r w:rsidR="00845FB1" w:rsidRPr="00665C9E">
        <w:rPr>
          <w:rFonts w:cstheme="minorHAnsi"/>
          <w:b/>
          <w:sz w:val="24"/>
          <w:szCs w:val="24"/>
        </w:rPr>
        <w:t>-</w:t>
      </w:r>
      <w:r w:rsidRPr="00665C9E">
        <w:rPr>
          <w:rFonts w:cstheme="minorHAnsi"/>
          <w:b/>
          <w:sz w:val="24"/>
          <w:szCs w:val="24"/>
        </w:rPr>
        <w:t>evident.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 do not, as Descartes thought, have to infer my existence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from the fact that I am aware of myself thinking. I perceive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it directly, just as I perceive directly the existence of all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physical objects that surround me. If there is any doubt at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all about the truth of such judgments, it is the merest shadow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doubt about whether I am suffering a hallucination rather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than actually perceiving.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When I am perceiving, not hallucinating, there can be no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doubt that the objects I am perceiving actually exist. Such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judgments have a semblance of certitude that falls short of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complete certitude only to the extent that a shadow of doubt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remains concerning the normality of my perceptual processes.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Whether my perceptual objects exist when I am not perceiving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them is another question, to which I think the true answer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is that they do, but its truth is neither self-evident nor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evident. Reasoning and argument are required to defend its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truth. If we go beyond judgments about the present existence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objects that we are at the moment perceiving to judgments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about their existence at other times and places, or to judgments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about their characteristics or attributes, we pass from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realm of certitude to that of doubt. Though we less frequently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misperceive than we misremember, our perceptions as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well as our memories give rise to judgments that are often in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error or otherwise at fault.</w:t>
      </w:r>
    </w:p>
    <w:p w:rsidR="003561F8" w:rsidRPr="00665C9E" w:rsidRDefault="003561F8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Judgments that articulate what we perceive or remember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take the form of statements about particulars—this one thing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 xml:space="preserve">or that, one event rather than another. We are also prone </w:t>
      </w:r>
      <w:r w:rsidR="00675A07" w:rsidRPr="00665C9E">
        <w:rPr>
          <w:rFonts w:cstheme="minorHAnsi"/>
          <w:b/>
          <w:sz w:val="24"/>
          <w:szCs w:val="24"/>
        </w:rPr>
        <w:t>to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generalize on the basis of our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perceptual experience. In fact,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judgments we are most likely to be insistent about are generalizations</w:t>
      </w: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from experience. Many of these are unguarded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turn out to be unwarranted because we have said “all”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when we should have said “some.” Even scientific generalizations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sometimes overstate the case. The history of science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contains many examples of generalizations that have been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falsified by the discovery of one or more negative instances.</w:t>
      </w:r>
    </w:p>
    <w:p w:rsidR="00CA6A27" w:rsidRPr="00665C9E" w:rsidRDefault="00CA6A2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falsification that I have just referred to provides us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with one more example of judgments that belong in the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sphere of certitude. When the discovery of a single black swan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falsifies the generalization that all swans are white, our judgment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that generalization is false is knowledge in the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strong sense of the term—final, infallible, incorrigible. Nothing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might possibly ever happen in the future could reverse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judgment and make it true rather than false that all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swans are white.</w:t>
      </w:r>
    </w:p>
    <w:p w:rsidR="00CA6A27" w:rsidRPr="00665C9E" w:rsidRDefault="00CA6A27" w:rsidP="002D7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D7165" w:rsidRPr="00665C9E" w:rsidRDefault="002D7165" w:rsidP="00FF6C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The number of self-evident truths is very small. The number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falsified generalizations, both those made by scientists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those made by laymen, is considerable; and the number of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perceptual judgments about the evident truth of which we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have certitude is very large. But it is not the number that matters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when we compare the realm of certitude with the realm of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doubt. What matters is that only judgments in the realm of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doubt have a future, a future in which the effort we expend in</w:t>
      </w:r>
      <w:r w:rsidR="00FF6C7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pursuit of truth may bring us closer to it.</w:t>
      </w:r>
    </w:p>
    <w:sectPr w:rsidR="002D7165" w:rsidRPr="00665C9E" w:rsidSect="00F8661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EA" w:rsidRDefault="00FC59EA" w:rsidP="00947B63">
      <w:pPr>
        <w:spacing w:after="0" w:line="240" w:lineRule="auto"/>
      </w:pPr>
      <w:r>
        <w:separator/>
      </w:r>
    </w:p>
  </w:endnote>
  <w:endnote w:type="continuationSeparator" w:id="0">
    <w:p w:rsidR="00FC59EA" w:rsidRDefault="00FC59EA" w:rsidP="0094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90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B63" w:rsidRDefault="00841923">
        <w:pPr>
          <w:pStyle w:val="Footer"/>
          <w:jc w:val="center"/>
        </w:pPr>
        <w:r>
          <w:fldChar w:fldCharType="begin"/>
        </w:r>
        <w:r w:rsidR="00947B63">
          <w:instrText xml:space="preserve"> PAGE   \* MERGEFORMAT </w:instrText>
        </w:r>
        <w:r>
          <w:fldChar w:fldCharType="separate"/>
        </w:r>
        <w:r w:rsidR="009140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7B63" w:rsidRDefault="00947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EA" w:rsidRDefault="00FC59EA" w:rsidP="00947B63">
      <w:pPr>
        <w:spacing w:after="0" w:line="240" w:lineRule="auto"/>
      </w:pPr>
      <w:r>
        <w:separator/>
      </w:r>
    </w:p>
  </w:footnote>
  <w:footnote w:type="continuationSeparator" w:id="0">
    <w:p w:rsidR="00FC59EA" w:rsidRDefault="00FC59EA" w:rsidP="0094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D"/>
    <w:rsid w:val="000A2677"/>
    <w:rsid w:val="000A50D3"/>
    <w:rsid w:val="000F4866"/>
    <w:rsid w:val="00140A7D"/>
    <w:rsid w:val="001778BB"/>
    <w:rsid w:val="00180D89"/>
    <w:rsid w:val="00187983"/>
    <w:rsid w:val="001A2AD0"/>
    <w:rsid w:val="001B52DB"/>
    <w:rsid w:val="001E2C37"/>
    <w:rsid w:val="00204077"/>
    <w:rsid w:val="0021427F"/>
    <w:rsid w:val="002669A7"/>
    <w:rsid w:val="0028798C"/>
    <w:rsid w:val="00290093"/>
    <w:rsid w:val="002D7165"/>
    <w:rsid w:val="00310032"/>
    <w:rsid w:val="00327461"/>
    <w:rsid w:val="00336977"/>
    <w:rsid w:val="003561F8"/>
    <w:rsid w:val="00380EBF"/>
    <w:rsid w:val="003B54F7"/>
    <w:rsid w:val="003C3216"/>
    <w:rsid w:val="003E679A"/>
    <w:rsid w:val="00491F62"/>
    <w:rsid w:val="004A0E91"/>
    <w:rsid w:val="004E7B8D"/>
    <w:rsid w:val="005005BE"/>
    <w:rsid w:val="00507B48"/>
    <w:rsid w:val="00526FA6"/>
    <w:rsid w:val="0054346C"/>
    <w:rsid w:val="00557660"/>
    <w:rsid w:val="00563357"/>
    <w:rsid w:val="005976DF"/>
    <w:rsid w:val="005B11EB"/>
    <w:rsid w:val="005D1364"/>
    <w:rsid w:val="00611884"/>
    <w:rsid w:val="00631D79"/>
    <w:rsid w:val="00665C9E"/>
    <w:rsid w:val="00675A07"/>
    <w:rsid w:val="00684404"/>
    <w:rsid w:val="006A7B45"/>
    <w:rsid w:val="006B1D29"/>
    <w:rsid w:val="006D3B57"/>
    <w:rsid w:val="006D5823"/>
    <w:rsid w:val="007077B6"/>
    <w:rsid w:val="007242FF"/>
    <w:rsid w:val="00766CFA"/>
    <w:rsid w:val="00777146"/>
    <w:rsid w:val="007E61BA"/>
    <w:rsid w:val="008076FA"/>
    <w:rsid w:val="00841923"/>
    <w:rsid w:val="00845FB1"/>
    <w:rsid w:val="008A068E"/>
    <w:rsid w:val="008E0BEA"/>
    <w:rsid w:val="008F375E"/>
    <w:rsid w:val="008F5CCD"/>
    <w:rsid w:val="00914091"/>
    <w:rsid w:val="00947B63"/>
    <w:rsid w:val="0098431E"/>
    <w:rsid w:val="0098643D"/>
    <w:rsid w:val="009A5BFB"/>
    <w:rsid w:val="009A5C32"/>
    <w:rsid w:val="009C5EC2"/>
    <w:rsid w:val="00A05EE7"/>
    <w:rsid w:val="00A15654"/>
    <w:rsid w:val="00A3204E"/>
    <w:rsid w:val="00A47E9D"/>
    <w:rsid w:val="00A75445"/>
    <w:rsid w:val="00A9621F"/>
    <w:rsid w:val="00AA50B8"/>
    <w:rsid w:val="00AA58BD"/>
    <w:rsid w:val="00AD5B6E"/>
    <w:rsid w:val="00AF1446"/>
    <w:rsid w:val="00B210B3"/>
    <w:rsid w:val="00B2255E"/>
    <w:rsid w:val="00B67DB2"/>
    <w:rsid w:val="00B713A1"/>
    <w:rsid w:val="00B77E58"/>
    <w:rsid w:val="00B84491"/>
    <w:rsid w:val="00B84D7F"/>
    <w:rsid w:val="00BA37AD"/>
    <w:rsid w:val="00C41E96"/>
    <w:rsid w:val="00C542A6"/>
    <w:rsid w:val="00C72FEE"/>
    <w:rsid w:val="00C81302"/>
    <w:rsid w:val="00C86A35"/>
    <w:rsid w:val="00CA3F76"/>
    <w:rsid w:val="00CA6A27"/>
    <w:rsid w:val="00CF1A7E"/>
    <w:rsid w:val="00D4267D"/>
    <w:rsid w:val="00D76C6C"/>
    <w:rsid w:val="00D80762"/>
    <w:rsid w:val="00D810D7"/>
    <w:rsid w:val="00D934AA"/>
    <w:rsid w:val="00E04805"/>
    <w:rsid w:val="00E3546C"/>
    <w:rsid w:val="00F14D95"/>
    <w:rsid w:val="00F605FE"/>
    <w:rsid w:val="00F8661F"/>
    <w:rsid w:val="00FC59EA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63"/>
  </w:style>
  <w:style w:type="paragraph" w:styleId="Footer">
    <w:name w:val="footer"/>
    <w:basedOn w:val="Normal"/>
    <w:link w:val="FooterChar"/>
    <w:uiPriority w:val="99"/>
    <w:unhideWhenUsed/>
    <w:rsid w:val="0094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6941</Words>
  <Characters>39568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dcterms:created xsi:type="dcterms:W3CDTF">2018-05-03T19:30:00Z</dcterms:created>
  <dcterms:modified xsi:type="dcterms:W3CDTF">2018-05-03T19:30:00Z</dcterms:modified>
</cp:coreProperties>
</file>